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9B3" w:rsidRPr="00D709B3" w:rsidRDefault="00D709B3" w:rsidP="00D709B3">
      <w:pPr>
        <w:spacing w:after="0" w:line="240" w:lineRule="auto"/>
        <w:jc w:val="center"/>
      </w:pPr>
      <w:r>
        <w:t>Na hlavní pracovní poměr přijmeme</w:t>
      </w:r>
      <w:r w:rsidR="00247801">
        <w:t xml:space="preserve"> na pobytovou sociální službu </w:t>
      </w:r>
      <w:r w:rsidR="007B2BF0">
        <w:t>„</w:t>
      </w:r>
      <w:r w:rsidR="00247801">
        <w:t>Domov pro seniory</w:t>
      </w:r>
      <w:r w:rsidR="007B2BF0">
        <w:t>“</w:t>
      </w:r>
    </w:p>
    <w:p w:rsidR="00D709B3" w:rsidRDefault="00D709B3" w:rsidP="00D709B3">
      <w:pPr>
        <w:spacing w:after="0" w:line="240" w:lineRule="auto"/>
        <w:jc w:val="center"/>
        <w:rPr>
          <w:b/>
          <w:u w:val="single"/>
        </w:rPr>
      </w:pPr>
    </w:p>
    <w:p w:rsidR="00D709B3" w:rsidRPr="00D709B3" w:rsidRDefault="00D709B3" w:rsidP="00D70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D709B3">
        <w:rPr>
          <w:b/>
        </w:rPr>
        <w:t>S</w:t>
      </w:r>
      <w:r w:rsidR="007B2BF0">
        <w:rPr>
          <w:b/>
        </w:rPr>
        <w:t> </w:t>
      </w:r>
      <w:r w:rsidRPr="00D709B3">
        <w:rPr>
          <w:b/>
        </w:rPr>
        <w:t>T</w:t>
      </w:r>
      <w:r w:rsidR="007B2BF0">
        <w:rPr>
          <w:b/>
        </w:rPr>
        <w:t xml:space="preserve"> </w:t>
      </w:r>
      <w:r w:rsidRPr="00D709B3">
        <w:rPr>
          <w:b/>
        </w:rPr>
        <w:t>A</w:t>
      </w:r>
      <w:r w:rsidR="007B2BF0">
        <w:rPr>
          <w:b/>
        </w:rPr>
        <w:t xml:space="preserve"> </w:t>
      </w:r>
      <w:r w:rsidRPr="00D709B3">
        <w:rPr>
          <w:b/>
        </w:rPr>
        <w:t>N</w:t>
      </w:r>
      <w:r w:rsidR="007B2BF0">
        <w:rPr>
          <w:b/>
        </w:rPr>
        <w:t xml:space="preserve"> </w:t>
      </w:r>
      <w:r w:rsidRPr="00D709B3">
        <w:rPr>
          <w:b/>
        </w:rPr>
        <w:t>I</w:t>
      </w:r>
      <w:r w:rsidR="007B2BF0">
        <w:rPr>
          <w:b/>
        </w:rPr>
        <w:t xml:space="preserve"> </w:t>
      </w:r>
      <w:r w:rsidRPr="00D709B3">
        <w:rPr>
          <w:b/>
        </w:rPr>
        <w:t>Č</w:t>
      </w:r>
      <w:r w:rsidR="007B2BF0">
        <w:rPr>
          <w:b/>
        </w:rPr>
        <w:t xml:space="preserve"> </w:t>
      </w:r>
      <w:r w:rsidRPr="00D709B3">
        <w:rPr>
          <w:b/>
        </w:rPr>
        <w:t>N</w:t>
      </w:r>
      <w:r w:rsidR="007B2BF0">
        <w:rPr>
          <w:b/>
        </w:rPr>
        <w:t xml:space="preserve"> </w:t>
      </w:r>
      <w:r w:rsidRPr="00D709B3">
        <w:rPr>
          <w:b/>
        </w:rPr>
        <w:t xml:space="preserve">Í </w:t>
      </w:r>
      <w:r w:rsidR="007B2BF0">
        <w:rPr>
          <w:b/>
        </w:rPr>
        <w:t xml:space="preserve"> </w:t>
      </w:r>
      <w:r w:rsidRPr="00D709B3">
        <w:rPr>
          <w:b/>
        </w:rPr>
        <w:t>S</w:t>
      </w:r>
      <w:r w:rsidR="007B2BF0">
        <w:rPr>
          <w:b/>
        </w:rPr>
        <w:t> </w:t>
      </w:r>
      <w:r w:rsidRPr="00D709B3">
        <w:rPr>
          <w:b/>
        </w:rPr>
        <w:t>E</w:t>
      </w:r>
      <w:r w:rsidR="007B2BF0">
        <w:rPr>
          <w:b/>
        </w:rPr>
        <w:t xml:space="preserve"> </w:t>
      </w:r>
      <w:r w:rsidRPr="00D709B3">
        <w:rPr>
          <w:b/>
        </w:rPr>
        <w:t>S</w:t>
      </w:r>
      <w:r w:rsidR="007B2BF0">
        <w:rPr>
          <w:b/>
        </w:rPr>
        <w:t> </w:t>
      </w:r>
      <w:r w:rsidRPr="00D709B3">
        <w:rPr>
          <w:b/>
        </w:rPr>
        <w:t>T</w:t>
      </w:r>
      <w:r w:rsidR="007B2BF0">
        <w:rPr>
          <w:b/>
        </w:rPr>
        <w:t xml:space="preserve"> </w:t>
      </w:r>
      <w:r w:rsidRPr="00D709B3">
        <w:rPr>
          <w:b/>
        </w:rPr>
        <w:t>R</w:t>
      </w:r>
      <w:r w:rsidR="007B2BF0">
        <w:rPr>
          <w:b/>
        </w:rPr>
        <w:t xml:space="preserve"> </w:t>
      </w:r>
      <w:r w:rsidRPr="00D709B3">
        <w:rPr>
          <w:b/>
        </w:rPr>
        <w:t>U</w:t>
      </w:r>
    </w:p>
    <w:p w:rsidR="00D709B3" w:rsidRDefault="00D709B3" w:rsidP="00D709B3">
      <w:pPr>
        <w:spacing w:after="0" w:line="240" w:lineRule="auto"/>
        <w:rPr>
          <w:b/>
          <w:u w:val="single"/>
        </w:rPr>
      </w:pPr>
    </w:p>
    <w:p w:rsidR="00D709B3" w:rsidRDefault="00D709B3" w:rsidP="00D709B3">
      <w:pPr>
        <w:spacing w:after="0" w:line="240" w:lineRule="auto"/>
        <w:jc w:val="center"/>
        <w:rPr>
          <w:rFonts w:eastAsia="Times New Roman" w:cstheme="minorHAnsi"/>
          <w:color w:val="000000"/>
          <w:lang w:eastAsia="cs-CZ"/>
        </w:rPr>
      </w:pPr>
      <w:r w:rsidRPr="00DF66BF">
        <w:rPr>
          <w:rFonts w:eastAsia="Times New Roman" w:cstheme="minorHAnsi"/>
          <w:color w:val="000000"/>
          <w:lang w:eastAsia="cs-CZ"/>
        </w:rPr>
        <w:t>s místem výkonu práce DSSP, Malovcova 1080, 395 01 Pacov</w:t>
      </w:r>
    </w:p>
    <w:p w:rsidR="00D709B3" w:rsidRDefault="00D709B3" w:rsidP="00D709B3">
      <w:pPr>
        <w:spacing w:after="0" w:line="240" w:lineRule="auto"/>
        <w:rPr>
          <w:b/>
        </w:rPr>
      </w:pPr>
    </w:p>
    <w:p w:rsidR="00D709B3" w:rsidRPr="00756946" w:rsidRDefault="00D709B3" w:rsidP="00D709B3">
      <w:pPr>
        <w:spacing w:after="0" w:line="240" w:lineRule="auto"/>
        <w:rPr>
          <w:b/>
          <w:u w:val="single"/>
        </w:rPr>
      </w:pPr>
      <w:r w:rsidRPr="00756946">
        <w:rPr>
          <w:b/>
          <w:u w:val="single"/>
        </w:rPr>
        <w:t>Kvalifikační předpoklady:</w:t>
      </w:r>
    </w:p>
    <w:p w:rsidR="00D709B3" w:rsidRDefault="00D709B3" w:rsidP="00D709B3">
      <w:pPr>
        <w:spacing w:after="0" w:line="240" w:lineRule="auto"/>
      </w:pPr>
      <w:r w:rsidRPr="00CE146F">
        <w:t>Odbornou a zdravotní způsobilost dle zákona č. 96/2004 Sb.</w:t>
      </w:r>
    </w:p>
    <w:p w:rsidR="007B2BF0" w:rsidRPr="007B2BF0" w:rsidRDefault="007B2BF0" w:rsidP="007B2BF0">
      <w:pPr>
        <w:spacing w:after="0" w:line="240" w:lineRule="auto"/>
      </w:pPr>
      <w:r>
        <w:t>ÚSO zdravotnické – Všeobecná sestra</w:t>
      </w:r>
    </w:p>
    <w:p w:rsidR="00D709B3" w:rsidRPr="00CE146F" w:rsidRDefault="00D709B3" w:rsidP="00D709B3">
      <w:pPr>
        <w:spacing w:after="0" w:line="240" w:lineRule="auto"/>
      </w:pPr>
      <w:r w:rsidRPr="00CE146F">
        <w:t>Trestní bezúhonnost</w:t>
      </w:r>
    </w:p>
    <w:p w:rsidR="00D709B3" w:rsidRDefault="00D709B3" w:rsidP="00D709B3">
      <w:pPr>
        <w:spacing w:after="0" w:line="240" w:lineRule="auto"/>
      </w:pPr>
    </w:p>
    <w:p w:rsidR="00D709B3" w:rsidRPr="00756946" w:rsidRDefault="00D709B3" w:rsidP="00D709B3">
      <w:pPr>
        <w:spacing w:after="0" w:line="240" w:lineRule="auto"/>
        <w:rPr>
          <w:b/>
          <w:u w:val="single"/>
        </w:rPr>
      </w:pPr>
      <w:r w:rsidRPr="00756946">
        <w:rPr>
          <w:b/>
          <w:u w:val="single"/>
        </w:rPr>
        <w:t>Požadavky:</w:t>
      </w:r>
    </w:p>
    <w:p w:rsidR="00D709B3" w:rsidRDefault="00D709B3" w:rsidP="00D709B3">
      <w:pPr>
        <w:spacing w:after="0" w:line="240" w:lineRule="auto"/>
      </w:pPr>
      <w:r>
        <w:t>Organizační, komunikační a řídící schopnosti</w:t>
      </w:r>
    </w:p>
    <w:p w:rsidR="00D709B3" w:rsidRDefault="00D709B3" w:rsidP="00D709B3">
      <w:pPr>
        <w:spacing w:after="0" w:line="240" w:lineRule="auto"/>
      </w:pPr>
      <w:r>
        <w:t>Samostatnost, odpovědnost, spolehlivost</w:t>
      </w:r>
    </w:p>
    <w:p w:rsidR="00D709B3" w:rsidRDefault="00D709B3" w:rsidP="00D709B3">
      <w:pPr>
        <w:spacing w:after="0" w:line="240" w:lineRule="auto"/>
      </w:pPr>
      <w:r>
        <w:t>Znalost souvisejících předpisů a zákonů</w:t>
      </w:r>
    </w:p>
    <w:p w:rsidR="00D709B3" w:rsidRPr="00DF66BF" w:rsidRDefault="00D709B3" w:rsidP="00D709B3">
      <w:pPr>
        <w:spacing w:after="0" w:line="240" w:lineRule="auto"/>
        <w:jc w:val="both"/>
      </w:pPr>
      <w:r w:rsidRPr="00DF66BF">
        <w:t>Řidičský průkaz skupiny B</w:t>
      </w:r>
    </w:p>
    <w:p w:rsidR="00D709B3" w:rsidRPr="00DF66BF" w:rsidRDefault="00D709B3" w:rsidP="00D709B3">
      <w:pPr>
        <w:spacing w:after="0" w:line="240" w:lineRule="auto"/>
        <w:jc w:val="both"/>
      </w:pPr>
      <w:r w:rsidRPr="00DF66BF">
        <w:t xml:space="preserve">Zkušenost s programem </w:t>
      </w:r>
      <w:proofErr w:type="spellStart"/>
      <w:r w:rsidRPr="00DF66BF">
        <w:t>Cygnus</w:t>
      </w:r>
      <w:proofErr w:type="spellEnd"/>
      <w:r w:rsidRPr="00DF66BF">
        <w:t xml:space="preserve"> 2 výhodou</w:t>
      </w:r>
    </w:p>
    <w:p w:rsidR="00D709B3" w:rsidRDefault="00D709B3" w:rsidP="00D709B3">
      <w:pPr>
        <w:spacing w:after="0" w:line="240" w:lineRule="auto"/>
        <w:rPr>
          <w:b/>
        </w:rPr>
      </w:pPr>
    </w:p>
    <w:p w:rsidR="00D709B3" w:rsidRPr="00756946" w:rsidRDefault="00D709B3" w:rsidP="00D709B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 Vás čeká</w:t>
      </w:r>
      <w:r w:rsidRPr="00756946">
        <w:rPr>
          <w:b/>
          <w:u w:val="single"/>
        </w:rPr>
        <w:t>:</w:t>
      </w:r>
    </w:p>
    <w:p w:rsidR="00D709B3" w:rsidRDefault="00D709B3" w:rsidP="00D709B3">
      <w:pPr>
        <w:spacing w:after="0" w:line="240" w:lineRule="auto"/>
      </w:pPr>
      <w:r>
        <w:t>Koordinace činnosti pracovníků v sociálních službách</w:t>
      </w:r>
    </w:p>
    <w:p w:rsidR="00D709B3" w:rsidRDefault="00D709B3" w:rsidP="00D709B3">
      <w:pPr>
        <w:spacing w:after="0" w:line="240" w:lineRule="auto"/>
      </w:pPr>
      <w:r>
        <w:t>Koordinace činnosti zdravotní ošetřovatelské péče</w:t>
      </w:r>
    </w:p>
    <w:p w:rsidR="00D709B3" w:rsidRDefault="00D709B3" w:rsidP="00D709B3">
      <w:pPr>
        <w:spacing w:after="0" w:line="240" w:lineRule="auto"/>
      </w:pPr>
      <w:r>
        <w:t>Vyúčtování zdravotních výkonů příslušné pojišťovně</w:t>
      </w:r>
    </w:p>
    <w:p w:rsidR="00D709B3" w:rsidRDefault="00D709B3" w:rsidP="00D709B3">
      <w:pPr>
        <w:spacing w:after="0" w:line="240" w:lineRule="auto"/>
      </w:pPr>
      <w:r>
        <w:t>Vedení ošetřovatelské dokumentace</w:t>
      </w:r>
    </w:p>
    <w:p w:rsidR="00D709B3" w:rsidRDefault="00D709B3" w:rsidP="00D709B3">
      <w:pPr>
        <w:spacing w:after="0" w:line="240" w:lineRule="auto"/>
      </w:pPr>
      <w:r>
        <w:t>Spolupráce s lékaři včetně výstupů z ordinace</w:t>
      </w:r>
    </w:p>
    <w:p w:rsidR="00D709B3" w:rsidRPr="000256F8" w:rsidRDefault="00D709B3" w:rsidP="00D709B3">
      <w:pPr>
        <w:spacing w:after="0" w:line="240" w:lineRule="auto"/>
      </w:pPr>
      <w:r>
        <w:t xml:space="preserve">Tvorba </w:t>
      </w:r>
      <w:bookmarkStart w:id="0" w:name="_GoBack"/>
      <w:bookmarkEnd w:id="0"/>
      <w:r>
        <w:t>plánu služeb</w:t>
      </w:r>
    </w:p>
    <w:p w:rsidR="00D709B3" w:rsidRDefault="00D709B3" w:rsidP="00D709B3">
      <w:pPr>
        <w:spacing w:after="0" w:line="240" w:lineRule="auto"/>
        <w:rPr>
          <w:b/>
        </w:rPr>
      </w:pPr>
    </w:p>
    <w:p w:rsidR="00D709B3" w:rsidRPr="00756946" w:rsidRDefault="00D709B3" w:rsidP="00D709B3">
      <w:pPr>
        <w:spacing w:after="0" w:line="240" w:lineRule="auto"/>
        <w:rPr>
          <w:b/>
          <w:u w:val="single"/>
        </w:rPr>
      </w:pPr>
      <w:r w:rsidRPr="00756946">
        <w:rPr>
          <w:b/>
          <w:u w:val="single"/>
        </w:rPr>
        <w:t>Typ úvazku:</w:t>
      </w:r>
    </w:p>
    <w:p w:rsidR="00D709B3" w:rsidRDefault="00D709B3" w:rsidP="00D709B3">
      <w:pPr>
        <w:spacing w:after="0" w:line="240" w:lineRule="auto"/>
      </w:pPr>
      <w:r>
        <w:t>Plný</w:t>
      </w:r>
    </w:p>
    <w:p w:rsidR="00D709B3" w:rsidRDefault="00D709B3" w:rsidP="00D709B3">
      <w:pPr>
        <w:spacing w:after="0" w:line="240" w:lineRule="auto"/>
        <w:rPr>
          <w:b/>
        </w:rPr>
      </w:pPr>
    </w:p>
    <w:p w:rsidR="00D709B3" w:rsidRPr="00756946" w:rsidRDefault="00D709B3" w:rsidP="00D709B3">
      <w:pPr>
        <w:spacing w:after="0" w:line="240" w:lineRule="auto"/>
        <w:rPr>
          <w:b/>
          <w:u w:val="single"/>
        </w:rPr>
      </w:pPr>
      <w:r w:rsidRPr="00756946">
        <w:rPr>
          <w:b/>
          <w:u w:val="single"/>
        </w:rPr>
        <w:t>Nabízíme:</w:t>
      </w:r>
    </w:p>
    <w:p w:rsidR="00D709B3" w:rsidRDefault="00D709B3" w:rsidP="00D709B3">
      <w:pPr>
        <w:spacing w:after="0" w:line="240" w:lineRule="auto"/>
      </w:pPr>
      <w:r>
        <w:t>Platové ohodnocení dle stupnice plat</w:t>
      </w:r>
      <w:r w:rsidR="006C5140">
        <w:t xml:space="preserve">ových tarifů </w:t>
      </w:r>
    </w:p>
    <w:p w:rsidR="00D709B3" w:rsidRDefault="00D709B3" w:rsidP="00D709B3">
      <w:pPr>
        <w:spacing w:after="0" w:line="240" w:lineRule="auto"/>
      </w:pPr>
      <w:r>
        <w:t>Osobní ohodnocení</w:t>
      </w:r>
    </w:p>
    <w:p w:rsidR="00D709B3" w:rsidRDefault="00D709B3" w:rsidP="00D709B3">
      <w:pPr>
        <w:spacing w:after="0" w:line="240" w:lineRule="auto"/>
      </w:pPr>
      <w:r>
        <w:t>5 týdnů dovolené</w:t>
      </w:r>
    </w:p>
    <w:p w:rsidR="006C5140" w:rsidRDefault="006C5140" w:rsidP="00D709B3">
      <w:pPr>
        <w:spacing w:after="0" w:line="240" w:lineRule="auto"/>
      </w:pPr>
      <w:r>
        <w:t>Odborný růst a vzdělávání</w:t>
      </w:r>
    </w:p>
    <w:p w:rsidR="00D709B3" w:rsidRDefault="006C5140" w:rsidP="00D709B3">
      <w:pPr>
        <w:spacing w:after="0" w:line="240" w:lineRule="auto"/>
      </w:pPr>
      <w:r>
        <w:t>Příspěvek na stravování, příspěvek na penzijní připojištění</w:t>
      </w:r>
    </w:p>
    <w:p w:rsidR="00D709B3" w:rsidRDefault="00247801" w:rsidP="00D709B3">
      <w:pPr>
        <w:spacing w:after="0" w:line="240" w:lineRule="auto"/>
      </w:pPr>
      <w:r>
        <w:t>Pružnou pracovní dobu</w:t>
      </w:r>
    </w:p>
    <w:p w:rsidR="00D709B3" w:rsidRDefault="00D709B3" w:rsidP="00D709B3">
      <w:pPr>
        <w:spacing w:after="0" w:line="240" w:lineRule="auto"/>
      </w:pPr>
    </w:p>
    <w:p w:rsidR="00D709B3" w:rsidRPr="00756946" w:rsidRDefault="00D709B3" w:rsidP="00D709B3">
      <w:pPr>
        <w:spacing w:after="0" w:line="240" w:lineRule="auto"/>
        <w:rPr>
          <w:b/>
          <w:u w:val="single"/>
        </w:rPr>
      </w:pPr>
      <w:r w:rsidRPr="00756946">
        <w:rPr>
          <w:b/>
          <w:u w:val="single"/>
        </w:rPr>
        <w:t>Termín nástupu:</w:t>
      </w:r>
    </w:p>
    <w:p w:rsidR="00D709B3" w:rsidRPr="00756946" w:rsidRDefault="006C5140" w:rsidP="00D709B3">
      <w:pPr>
        <w:spacing w:after="0" w:line="240" w:lineRule="auto"/>
      </w:pPr>
      <w:r>
        <w:t>Dle domluvy</w:t>
      </w:r>
    </w:p>
    <w:p w:rsidR="00D709B3" w:rsidRPr="001A70CD" w:rsidRDefault="00D709B3" w:rsidP="00D709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D709B3" w:rsidRPr="00756946" w:rsidRDefault="00D709B3" w:rsidP="00D709B3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u w:val="single"/>
          <w:lang w:eastAsia="cs-CZ"/>
        </w:rPr>
      </w:pPr>
      <w:r w:rsidRPr="00756946">
        <w:rPr>
          <w:rFonts w:eastAsia="Times New Roman" w:cstheme="minorHAnsi"/>
          <w:b/>
          <w:color w:val="000000"/>
          <w:u w:val="single"/>
          <w:lang w:eastAsia="cs-CZ"/>
        </w:rPr>
        <w:t>K přihlášce je nutné doložit:</w:t>
      </w:r>
    </w:p>
    <w:p w:rsidR="00D709B3" w:rsidRPr="00756946" w:rsidRDefault="00D709B3" w:rsidP="00D709B3">
      <w:pPr>
        <w:numPr>
          <w:ilvl w:val="0"/>
          <w:numId w:val="4"/>
        </w:numPr>
        <w:spacing w:after="0" w:line="240" w:lineRule="auto"/>
        <w:contextualSpacing/>
        <w:jc w:val="both"/>
        <w:textAlignment w:val="baseline"/>
        <w:rPr>
          <w:rFonts w:eastAsia="Times New Roman" w:cstheme="minorHAnsi"/>
          <w:b/>
          <w:color w:val="000000"/>
          <w:lang w:eastAsia="cs-CZ"/>
        </w:rPr>
      </w:pPr>
      <w:r w:rsidRPr="00756946">
        <w:rPr>
          <w:rFonts w:eastAsia="Times New Roman" w:cstheme="minorHAnsi"/>
          <w:color w:val="000000"/>
          <w:lang w:eastAsia="cs-CZ"/>
        </w:rPr>
        <w:t>Strukturovaný životopis</w:t>
      </w:r>
    </w:p>
    <w:p w:rsidR="00D709B3" w:rsidRDefault="00D709B3" w:rsidP="00D709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8516FF" w:rsidRDefault="008516FF" w:rsidP="008516FF">
      <w:pPr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DF66BF">
        <w:t>Podmínkou pro účast ve výběrovém řízení je zaslání životopisu a motivačního dopisu</w:t>
      </w:r>
      <w:r>
        <w:t xml:space="preserve"> </w:t>
      </w:r>
      <w:r>
        <w:rPr>
          <w:b/>
        </w:rPr>
        <w:t>nejpozději do 31. </w:t>
      </w:r>
      <w:r w:rsidR="00663269">
        <w:rPr>
          <w:b/>
        </w:rPr>
        <w:t>1. 2021</w:t>
      </w:r>
      <w:r>
        <w:t xml:space="preserve"> na adresu:</w:t>
      </w:r>
      <w:r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Pr="00D946B2">
        <w:rPr>
          <w:rFonts w:eastAsia="Times New Roman" w:cstheme="minorHAnsi"/>
          <w:sz w:val="24"/>
          <w:szCs w:val="24"/>
          <w:lang w:eastAsia="cs-CZ"/>
        </w:rPr>
        <w:t>Dům sociálních služeb Pacov, p. o., Malovcova 1080, 395 01 Pacov.</w:t>
      </w:r>
    </w:p>
    <w:p w:rsidR="008516FF" w:rsidRPr="00D946B2" w:rsidRDefault="008516FF" w:rsidP="008516FF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D946B2">
        <w:rPr>
          <w:rFonts w:eastAsia="Times New Roman" w:cstheme="minorHAnsi"/>
          <w:b/>
          <w:color w:val="000000"/>
          <w:lang w:eastAsia="cs-CZ"/>
        </w:rPr>
        <w:t>Kontaktní osoba:</w:t>
      </w:r>
      <w:r w:rsidRPr="00D946B2">
        <w:rPr>
          <w:rFonts w:eastAsia="Times New Roman" w:cstheme="minorHAnsi"/>
          <w:color w:val="000000"/>
          <w:lang w:eastAsia="cs-CZ"/>
        </w:rPr>
        <w:t xml:space="preserve"> </w:t>
      </w:r>
    </w:p>
    <w:p w:rsidR="008516FF" w:rsidRPr="009743B9" w:rsidRDefault="008516FF" w:rsidP="008516FF">
      <w:pPr>
        <w:spacing w:after="0" w:line="240" w:lineRule="auto"/>
        <w:jc w:val="both"/>
        <w:textAlignment w:val="baseline"/>
        <w:rPr>
          <w:rFonts w:cstheme="minorHAnsi"/>
        </w:rPr>
      </w:pPr>
      <w:r w:rsidRPr="00D946B2">
        <w:rPr>
          <w:rFonts w:eastAsia="Times New Roman" w:cstheme="minorHAnsi"/>
          <w:color w:val="000000"/>
          <w:lang w:eastAsia="cs-CZ"/>
        </w:rPr>
        <w:t xml:space="preserve">Ing. Michaela Pučálková, tel. 724 335 557, e-mail: </w:t>
      </w:r>
      <w:r w:rsidRPr="006B6433">
        <w:rPr>
          <w:rFonts w:cstheme="minorHAnsi"/>
        </w:rPr>
        <w:t>reditel@dssp.cz</w:t>
      </w:r>
    </w:p>
    <w:p w:rsidR="00D709B3" w:rsidRPr="008516FF" w:rsidRDefault="008516FF" w:rsidP="009743B9">
      <w:pPr>
        <w:spacing w:before="150" w:after="150"/>
        <w:jc w:val="center"/>
        <w:rPr>
          <w:b/>
        </w:rPr>
      </w:pPr>
      <w:r w:rsidRPr="00D946B2">
        <w:rPr>
          <w:b/>
        </w:rPr>
        <w:t>Těšíme se na kontakt s Vámi.</w:t>
      </w:r>
    </w:p>
    <w:sectPr w:rsidR="00D709B3" w:rsidRPr="008516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CB0" w:rsidRDefault="00C00CB0" w:rsidP="00DF66BF">
      <w:pPr>
        <w:spacing w:after="0" w:line="240" w:lineRule="auto"/>
      </w:pPr>
      <w:r>
        <w:separator/>
      </w:r>
    </w:p>
  </w:endnote>
  <w:endnote w:type="continuationSeparator" w:id="0">
    <w:p w:rsidR="00C00CB0" w:rsidRDefault="00C00CB0" w:rsidP="00DF6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33" w:rsidRDefault="006B643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33" w:rsidRDefault="006B643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33" w:rsidRDefault="006B64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CB0" w:rsidRDefault="00C00CB0" w:rsidP="00DF66BF">
      <w:pPr>
        <w:spacing w:after="0" w:line="240" w:lineRule="auto"/>
      </w:pPr>
      <w:r>
        <w:separator/>
      </w:r>
    </w:p>
  </w:footnote>
  <w:footnote w:type="continuationSeparator" w:id="0">
    <w:p w:rsidR="00C00CB0" w:rsidRDefault="00C00CB0" w:rsidP="00DF6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33" w:rsidRDefault="00C00CB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6786610" o:spid="_x0000_s2059" type="#_x0000_t75" style="position:absolute;margin-left:0;margin-top:0;width:768pt;height:508.8pt;z-index:-251655168;mso-position-horizontal:center;mso-position-horizontal-relative:margin;mso-position-vertical:center;mso-position-vertical-relative:margin" o:allowincell="f">
          <v:imagedata r:id="rId1" o:title="DSC_7754_U_nahl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6BF" w:rsidRPr="008347DB" w:rsidRDefault="00C00CB0" w:rsidP="00DF66BF">
    <w:pPr>
      <w:spacing w:after="0" w:line="240" w:lineRule="auto"/>
      <w:jc w:val="right"/>
      <w:rPr>
        <w:rFonts w:cstheme="minorHAnsi"/>
        <w:b/>
        <w:color w:val="000000"/>
      </w:rPr>
    </w:pPr>
    <w:r>
      <w:rPr>
        <w:noProof/>
        <w:color w:val="000000"/>
        <w:sz w:val="20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6786611" o:spid="_x0000_s2060" type="#_x0000_t75" style="position:absolute;left:0;text-align:left;margin-left:0;margin-top:0;width:768pt;height:508.8pt;z-index:-251654144;mso-position-horizontal:center;mso-position-horizontal-relative:margin;mso-position-vertical:center;mso-position-vertical-relative:margin" o:allowincell="f">
          <v:imagedata r:id="rId1" o:title="DSC_7754_U_nahled" gain="19661f" blacklevel="22938f"/>
          <w10:wrap anchorx="margin" anchory="margin"/>
        </v:shape>
      </w:pict>
    </w:r>
    <w:r w:rsidR="00DF66BF">
      <w:rPr>
        <w:noProof/>
        <w:color w:val="000000"/>
        <w:sz w:val="20"/>
        <w:lang w:eastAsia="cs-CZ"/>
      </w:rPr>
      <w:drawing>
        <wp:anchor distT="0" distB="0" distL="114300" distR="114300" simplePos="0" relativeHeight="251659264" behindDoc="1" locked="0" layoutInCell="1" allowOverlap="1" wp14:anchorId="1F54849B" wp14:editId="086FDF17">
          <wp:simplePos x="0" y="0"/>
          <wp:positionH relativeFrom="column">
            <wp:posOffset>-537845</wp:posOffset>
          </wp:positionH>
          <wp:positionV relativeFrom="paragraph">
            <wp:posOffset>-154305</wp:posOffset>
          </wp:positionV>
          <wp:extent cx="1428750" cy="788035"/>
          <wp:effectExtent l="0" t="0" r="0" b="0"/>
          <wp:wrapTight wrapText="bothSides">
            <wp:wrapPolygon edited="0">
              <wp:start x="864" y="1566"/>
              <wp:lineTo x="864" y="19842"/>
              <wp:lineTo x="13536" y="19842"/>
              <wp:lineTo x="17856" y="12010"/>
              <wp:lineTo x="17856" y="10965"/>
              <wp:lineTo x="20448" y="7832"/>
              <wp:lineTo x="20736" y="4177"/>
              <wp:lineTo x="19008" y="1566"/>
              <wp:lineTo x="864" y="1566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6BF" w:rsidRPr="00A9269A">
      <w:rPr>
        <w:color w:val="000000"/>
        <w:sz w:val="20"/>
      </w:rPr>
      <w:t xml:space="preserve">                           </w:t>
    </w:r>
    <w:r w:rsidR="00DF66BF" w:rsidRPr="008347DB">
      <w:rPr>
        <w:rFonts w:cstheme="minorHAnsi"/>
        <w:b/>
        <w:color w:val="000000"/>
      </w:rPr>
      <w:t>DŮM SOCIÁLNÍCH SLUŽEB PACOV, p. o.</w:t>
    </w:r>
  </w:p>
  <w:p w:rsidR="00DF66BF" w:rsidRPr="00BC2118" w:rsidRDefault="00DF66BF" w:rsidP="00DF66BF">
    <w:pPr>
      <w:spacing w:after="0" w:line="240" w:lineRule="auto"/>
      <w:jc w:val="right"/>
      <w:rPr>
        <w:rFonts w:cstheme="minorHAnsi"/>
        <w:color w:val="000000"/>
      </w:rPr>
    </w:pPr>
    <w:r w:rsidRPr="00BC2118">
      <w:rPr>
        <w:rFonts w:cstheme="minorHAnsi"/>
        <w:color w:val="000000"/>
      </w:rPr>
      <w:t xml:space="preserve">                            Malovcova 1080, 395 01 Pacov</w:t>
    </w:r>
  </w:p>
  <w:p w:rsidR="00DF66BF" w:rsidRPr="008347DB" w:rsidRDefault="00DF66BF" w:rsidP="00DF66BF">
    <w:pPr>
      <w:pBdr>
        <w:bottom w:val="single" w:sz="4" w:space="1" w:color="auto"/>
      </w:pBdr>
      <w:spacing w:after="0" w:line="240" w:lineRule="auto"/>
      <w:jc w:val="right"/>
      <w:rPr>
        <w:color w:val="000000"/>
      </w:rPr>
    </w:pPr>
    <w:r w:rsidRPr="00BC2118">
      <w:rPr>
        <w:rFonts w:cstheme="minorHAnsi"/>
        <w:color w:val="000000"/>
      </w:rPr>
      <w:t xml:space="preserve">                           </w:t>
    </w:r>
    <w:r w:rsidRPr="00BC2118">
      <w:rPr>
        <w:rFonts w:cstheme="minorHAnsi"/>
        <w:b/>
        <w:lang w:val="de-DE"/>
      </w:rPr>
      <w:t>IČO</w:t>
    </w:r>
    <w:r w:rsidRPr="00BC2118">
      <w:rPr>
        <w:rFonts w:cstheme="minorHAnsi"/>
        <w:lang w:val="de-DE"/>
      </w:rPr>
      <w:t xml:space="preserve">: 638 93 703 </w:t>
    </w:r>
    <w:r w:rsidRPr="00BC2118">
      <w:rPr>
        <w:rFonts w:ascii="Calibri" w:hAnsi="Calibri"/>
        <w:lang w:val="de-DE"/>
      </w:rPr>
      <w:t xml:space="preserve">| </w:t>
    </w:r>
    <w:r w:rsidRPr="00BC2118">
      <w:rPr>
        <w:rFonts w:ascii="Calibri" w:hAnsi="Calibri"/>
        <w:b/>
        <w:lang w:val="de-DE"/>
      </w:rPr>
      <w:t>web</w:t>
    </w:r>
    <w:r w:rsidRPr="00BC2118">
      <w:rPr>
        <w:rFonts w:ascii="Calibri" w:hAnsi="Calibri"/>
        <w:lang w:val="de-DE"/>
      </w:rPr>
      <w:t xml:space="preserve">: </w:t>
    </w:r>
    <w:r w:rsidRPr="008347DB">
      <w:rPr>
        <w:rFonts w:ascii="Calibri" w:hAnsi="Calibri"/>
        <w:lang w:val="de-DE"/>
      </w:rPr>
      <w:t>www.dssp.cz</w:t>
    </w:r>
    <w:r w:rsidRPr="00BC2118">
      <w:rPr>
        <w:color w:val="000000"/>
      </w:rPr>
      <w:t xml:space="preserve">                      </w:t>
    </w:r>
  </w:p>
  <w:p w:rsidR="00DF66BF" w:rsidRDefault="00DF66B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33" w:rsidRDefault="00C00CB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6786609" o:spid="_x0000_s2058" type="#_x0000_t75" style="position:absolute;margin-left:0;margin-top:0;width:768pt;height:508.8pt;z-index:-251656192;mso-position-horizontal:center;mso-position-horizontal-relative:margin;mso-position-vertical:center;mso-position-vertical-relative:margin" o:allowincell="f">
          <v:imagedata r:id="rId1" o:title="DSC_7754_U_nahl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1CF"/>
    <w:multiLevelType w:val="multilevel"/>
    <w:tmpl w:val="30F4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313AC"/>
    <w:multiLevelType w:val="multilevel"/>
    <w:tmpl w:val="E73E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5858B2"/>
    <w:multiLevelType w:val="multilevel"/>
    <w:tmpl w:val="EF8C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2F3B2D"/>
    <w:multiLevelType w:val="multilevel"/>
    <w:tmpl w:val="EC8A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7C3FCB"/>
    <w:multiLevelType w:val="hybridMultilevel"/>
    <w:tmpl w:val="2C147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D7"/>
    <w:rsid w:val="00244C54"/>
    <w:rsid w:val="00247801"/>
    <w:rsid w:val="003009A0"/>
    <w:rsid w:val="003C4DE8"/>
    <w:rsid w:val="003D5F75"/>
    <w:rsid w:val="00662511"/>
    <w:rsid w:val="00663269"/>
    <w:rsid w:val="006B6433"/>
    <w:rsid w:val="006C5140"/>
    <w:rsid w:val="007A1F28"/>
    <w:rsid w:val="007B2BF0"/>
    <w:rsid w:val="007F6F13"/>
    <w:rsid w:val="008516FF"/>
    <w:rsid w:val="009743B9"/>
    <w:rsid w:val="00B20A56"/>
    <w:rsid w:val="00C00CB0"/>
    <w:rsid w:val="00CE2001"/>
    <w:rsid w:val="00D709B3"/>
    <w:rsid w:val="00D946B2"/>
    <w:rsid w:val="00DE1129"/>
    <w:rsid w:val="00DF66BF"/>
    <w:rsid w:val="00E17544"/>
    <w:rsid w:val="00F83ED7"/>
    <w:rsid w:val="00FC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E4748D0"/>
  <w15:chartTrackingRefBased/>
  <w15:docId w15:val="{569C527D-7979-42B7-8F29-AE8D83DB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ED7"/>
    <w:pPr>
      <w:spacing w:after="200" w:line="276" w:lineRule="auto"/>
    </w:pPr>
  </w:style>
  <w:style w:type="paragraph" w:styleId="Nadpis2">
    <w:name w:val="heading 2"/>
    <w:basedOn w:val="Normln"/>
    <w:link w:val="Nadpis2Char"/>
    <w:uiPriority w:val="9"/>
    <w:qFormat/>
    <w:rsid w:val="007F6F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3ED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7F6F1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F6F1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F6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66BF"/>
  </w:style>
  <w:style w:type="paragraph" w:styleId="Zpat">
    <w:name w:val="footer"/>
    <w:basedOn w:val="Normln"/>
    <w:link w:val="ZpatChar"/>
    <w:uiPriority w:val="99"/>
    <w:unhideWhenUsed/>
    <w:rsid w:val="00DF6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66BF"/>
  </w:style>
  <w:style w:type="character" w:styleId="Hypertextovodkaz">
    <w:name w:val="Hyperlink"/>
    <w:basedOn w:val="Standardnpsmoodstavce"/>
    <w:uiPriority w:val="99"/>
    <w:unhideWhenUsed/>
    <w:rsid w:val="00D946B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7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7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8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71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415F3-B349-4FAC-B001-FE731CBF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9</cp:revision>
  <cp:lastPrinted>2020-08-28T10:47:00Z</cp:lastPrinted>
  <dcterms:created xsi:type="dcterms:W3CDTF">2020-08-28T10:42:00Z</dcterms:created>
  <dcterms:modified xsi:type="dcterms:W3CDTF">2021-01-13T08:12:00Z</dcterms:modified>
</cp:coreProperties>
</file>